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2297C9E1"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 xml:space="preserve">Part I: Information concerning the procurement procedure and the contracting </w:t>
      </w:r>
      <w:r w:rsidR="004638A1">
        <w:rPr>
          <w:rFonts w:asciiTheme="minorHAnsi" w:hAnsiTheme="minorHAnsi"/>
          <w:b/>
          <w:bCs/>
          <w:sz w:val="28"/>
          <w:szCs w:val="28"/>
        </w:rPr>
        <w:t>authority</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107"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851"/>
      </w:tblGrid>
      <w:tr w:rsidR="001A1B74" w:rsidRPr="0096779D" w14:paraId="1B062FFB" w14:textId="77777777" w:rsidTr="00776EE9">
        <w:tc>
          <w:tcPr>
            <w:tcW w:w="459"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50"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91"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776EE9">
        <w:tc>
          <w:tcPr>
            <w:tcW w:w="459"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50"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91" w:type="pct"/>
          </w:tcPr>
          <w:p w14:paraId="1A93FA3C" w14:textId="47602F15" w:rsidR="001A1B74" w:rsidRPr="004B76E0" w:rsidRDefault="005B1EAB" w:rsidP="00F912AC">
            <w:pPr>
              <w:rPr>
                <w:rFonts w:asciiTheme="minorHAnsi" w:hAnsiTheme="minorHAnsi"/>
                <w:b/>
                <w:szCs w:val="22"/>
              </w:rPr>
            </w:pPr>
            <w:r>
              <w:rPr>
                <w:rFonts w:asciiTheme="minorHAnsi" w:hAnsiTheme="minorHAnsi" w:cs="Calibri"/>
                <w:szCs w:val="22"/>
              </w:rPr>
              <w:t>Kildare</w:t>
            </w:r>
            <w:r w:rsidR="003F3330">
              <w:rPr>
                <w:rFonts w:asciiTheme="minorHAnsi" w:hAnsiTheme="minorHAnsi" w:cs="Calibri"/>
                <w:szCs w:val="22"/>
              </w:rPr>
              <w:t xml:space="preserve"> and </w:t>
            </w:r>
            <w:r>
              <w:rPr>
                <w:rFonts w:asciiTheme="minorHAnsi" w:hAnsiTheme="minorHAnsi" w:cs="Calibri"/>
                <w:szCs w:val="22"/>
              </w:rPr>
              <w:t>Wicklow</w:t>
            </w:r>
            <w:r w:rsidR="003F3330">
              <w:rPr>
                <w:rFonts w:asciiTheme="minorHAnsi" w:hAnsiTheme="minorHAnsi" w:cs="Calibri"/>
                <w:szCs w:val="22"/>
              </w:rPr>
              <w:t xml:space="preserve"> Education and Training Board</w:t>
            </w:r>
          </w:p>
        </w:tc>
      </w:tr>
      <w:tr w:rsidR="001A1B74" w:rsidRPr="0096779D" w14:paraId="5C4F600C" w14:textId="77777777" w:rsidTr="00776EE9">
        <w:tc>
          <w:tcPr>
            <w:tcW w:w="459"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50"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91" w:type="pct"/>
          </w:tcPr>
          <w:p w14:paraId="1B59BA5E" w14:textId="2CC39472" w:rsidR="001A1B74" w:rsidRPr="004B76E0" w:rsidRDefault="00E01EF1" w:rsidP="004E58A7">
            <w:pPr>
              <w:jc w:val="left"/>
              <w:rPr>
                <w:rFonts w:asciiTheme="minorHAnsi" w:hAnsiTheme="minorHAnsi"/>
                <w:szCs w:val="22"/>
              </w:rPr>
            </w:pPr>
            <w:r w:rsidRPr="00E01EF1">
              <w:rPr>
                <w:rFonts w:asciiTheme="minorHAnsi" w:hAnsiTheme="minorHAnsi" w:cs="Calibri"/>
                <w:szCs w:val="22"/>
              </w:rPr>
              <w:t>The Supply, Delivery and Maintenance (via warranty) of Automation requirements (hardware and related software required for operation)</w:t>
            </w:r>
            <w:r w:rsidR="003F2483">
              <w:rPr>
                <w:rFonts w:asciiTheme="minorHAnsi" w:hAnsiTheme="minorHAnsi" w:cs="Calibri"/>
                <w:szCs w:val="22"/>
              </w:rPr>
              <w:t xml:space="preserve"> </w:t>
            </w:r>
            <w:r w:rsidR="003F2483" w:rsidRPr="003F2483">
              <w:rPr>
                <w:rFonts w:asciiTheme="minorHAnsi" w:hAnsiTheme="minorHAnsi" w:cs="Calibri"/>
                <w:szCs w:val="22"/>
              </w:rPr>
              <w:t>to Kildare and Wicklow Education and Training Board (KWETB)</w:t>
            </w:r>
          </w:p>
        </w:tc>
      </w:tr>
      <w:tr w:rsidR="001A1B74" w:rsidRPr="0096779D" w14:paraId="2A942D37" w14:textId="77777777" w:rsidTr="00776EE9">
        <w:tc>
          <w:tcPr>
            <w:tcW w:w="459"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50"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91" w:type="pct"/>
          </w:tcPr>
          <w:p w14:paraId="29367E33" w14:textId="40C3DE0A" w:rsidR="001A1B74" w:rsidRPr="004B76E0" w:rsidRDefault="007C7EF0" w:rsidP="00776EE9">
            <w:pPr>
              <w:shd w:val="clear" w:color="auto" w:fill="FFFFFF"/>
              <w:spacing w:after="160"/>
              <w:jc w:val="left"/>
              <w:rPr>
                <w:rFonts w:asciiTheme="minorHAnsi" w:hAnsiTheme="minorHAnsi"/>
                <w:b/>
                <w:szCs w:val="22"/>
              </w:rPr>
            </w:pPr>
            <w:r w:rsidRPr="007C7EF0">
              <w:rPr>
                <w:rFonts w:asciiTheme="minorHAnsi" w:hAnsiTheme="minorHAnsi"/>
                <w:bCs/>
                <w:szCs w:val="22"/>
              </w:rPr>
              <w:t>The Supply, Delivery and Maintenance (via warranty) of Automation requirements (hardware and related software required for operation)</w:t>
            </w:r>
            <w:r w:rsidR="00776EE9">
              <w:rPr>
                <w:rFonts w:asciiTheme="minorHAnsi" w:hAnsiTheme="minorHAnsi"/>
                <w:bCs/>
                <w:szCs w:val="22"/>
              </w:rPr>
              <w:t xml:space="preserve"> </w:t>
            </w:r>
            <w:r w:rsidR="00776EE9" w:rsidRPr="00776EE9">
              <w:rPr>
                <w:rFonts w:asciiTheme="minorHAnsi" w:hAnsiTheme="minorHAnsi"/>
                <w:bCs/>
                <w:szCs w:val="22"/>
              </w:rPr>
              <w:t>to Kildare and Wicklow Education and Training Board (KWETB)</w:t>
            </w:r>
          </w:p>
        </w:tc>
      </w:tr>
      <w:tr w:rsidR="001A1B74" w:rsidRPr="0096779D" w14:paraId="157DFC80" w14:textId="77777777" w:rsidTr="00776EE9">
        <w:tc>
          <w:tcPr>
            <w:tcW w:w="459"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50"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91" w:type="pct"/>
          </w:tcPr>
          <w:p w14:paraId="46D932C8" w14:textId="02CB9515" w:rsidR="001A1B74" w:rsidRPr="004B76E0" w:rsidRDefault="00AB3A1F" w:rsidP="00F912AC">
            <w:pPr>
              <w:rPr>
                <w:rFonts w:asciiTheme="minorHAnsi" w:hAnsiTheme="minorHAnsi"/>
                <w:b/>
                <w:szCs w:val="22"/>
              </w:rPr>
            </w:pPr>
            <w:r>
              <w:rPr>
                <w:rFonts w:asciiTheme="minorHAnsi" w:hAnsiTheme="minorHAnsi" w:cs="Calibri"/>
                <w:szCs w:val="22"/>
              </w:rPr>
              <w:t xml:space="preserve">2026 - </w:t>
            </w:r>
            <w:r w:rsidR="00E86A6B">
              <w:rPr>
                <w:rFonts w:asciiTheme="minorHAnsi" w:hAnsiTheme="minorHAnsi" w:cs="Calibri"/>
                <w:szCs w:val="22"/>
              </w:rPr>
              <w:t>2</w:t>
            </w:r>
            <w:r w:rsidR="00AE2C19">
              <w:rPr>
                <w:rFonts w:asciiTheme="minorHAnsi" w:hAnsiTheme="minorHAnsi" w:cs="Calibri"/>
                <w:szCs w:val="22"/>
              </w:rPr>
              <w:t>719</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595649A3" w14:textId="77777777" w:rsidR="005D5FCA" w:rsidRDefault="005D5FCA" w:rsidP="001A1B74">
      <w:pPr>
        <w:spacing w:after="0"/>
        <w:jc w:val="center"/>
        <w:rPr>
          <w:rFonts w:asciiTheme="minorHAnsi" w:hAnsiTheme="minorHAnsi"/>
          <w:b/>
          <w:sz w:val="28"/>
          <w:szCs w:val="28"/>
        </w:rPr>
      </w:pPr>
    </w:p>
    <w:p w14:paraId="14B114D4" w14:textId="5DF69F9E"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46328" w14:textId="77777777" w:rsidR="00714B9C" w:rsidRDefault="00714B9C" w:rsidP="001A1B74">
      <w:pPr>
        <w:spacing w:after="0" w:line="240" w:lineRule="auto"/>
      </w:pPr>
      <w:r>
        <w:separator/>
      </w:r>
    </w:p>
  </w:endnote>
  <w:endnote w:type="continuationSeparator" w:id="0">
    <w:p w14:paraId="7E31B00D" w14:textId="77777777" w:rsidR="00714B9C" w:rsidRDefault="00714B9C"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5728F" w14:textId="77777777" w:rsidR="00714B9C" w:rsidRDefault="00714B9C" w:rsidP="001A1B74">
      <w:pPr>
        <w:spacing w:after="0" w:line="240" w:lineRule="auto"/>
      </w:pPr>
      <w:r>
        <w:separator/>
      </w:r>
    </w:p>
  </w:footnote>
  <w:footnote w:type="continuationSeparator" w:id="0">
    <w:p w14:paraId="16F4C282" w14:textId="77777777" w:rsidR="00714B9C" w:rsidRDefault="00714B9C"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0906BC"/>
    <w:rsid w:val="00154EA9"/>
    <w:rsid w:val="001833CD"/>
    <w:rsid w:val="001A1B74"/>
    <w:rsid w:val="00272934"/>
    <w:rsid w:val="002E7F54"/>
    <w:rsid w:val="003439EA"/>
    <w:rsid w:val="003F2483"/>
    <w:rsid w:val="003F3330"/>
    <w:rsid w:val="00432BD0"/>
    <w:rsid w:val="00451976"/>
    <w:rsid w:val="004638A1"/>
    <w:rsid w:val="004E58A7"/>
    <w:rsid w:val="00553455"/>
    <w:rsid w:val="005B1EAB"/>
    <w:rsid w:val="005D5FCA"/>
    <w:rsid w:val="006F7D81"/>
    <w:rsid w:val="00714B9C"/>
    <w:rsid w:val="00776EE9"/>
    <w:rsid w:val="00781793"/>
    <w:rsid w:val="007C7EF0"/>
    <w:rsid w:val="007E56E6"/>
    <w:rsid w:val="007E6D9D"/>
    <w:rsid w:val="009B373E"/>
    <w:rsid w:val="00A9517B"/>
    <w:rsid w:val="00AB3A1F"/>
    <w:rsid w:val="00AE2C19"/>
    <w:rsid w:val="00B43712"/>
    <w:rsid w:val="00B642CB"/>
    <w:rsid w:val="00BE2E91"/>
    <w:rsid w:val="00BF50E7"/>
    <w:rsid w:val="00C16881"/>
    <w:rsid w:val="00C20A28"/>
    <w:rsid w:val="00C63470"/>
    <w:rsid w:val="00C94A3D"/>
    <w:rsid w:val="00D055F0"/>
    <w:rsid w:val="00D91360"/>
    <w:rsid w:val="00DD267B"/>
    <w:rsid w:val="00E01EF1"/>
    <w:rsid w:val="00E74C2A"/>
    <w:rsid w:val="00E86A6B"/>
    <w:rsid w:val="00F94CF4"/>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uiPriority w:val="99"/>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PROCUREMENT-313478082-89610</_dlc_DocId>
    <_dlc_DocIdUrl xmlns="303d69f2-d4d9-4201-aace-92254fb8ef6f">
      <Url>https://cmetb.sharepoint.com/sites/ProcurementSection/_layouts/15/DocIdRedir.aspx?ID=PROCUREMENT-313478082-89610</Url>
      <Description>PROCUREMENT-313478082-89610</Description>
    </_dlc_DocIdUrl>
  </documentManagement>
</p:properties>
</file>

<file path=customXml/itemProps1.xml><?xml version="1.0" encoding="utf-8"?>
<ds:datastoreItem xmlns:ds="http://schemas.openxmlformats.org/officeDocument/2006/customXml" ds:itemID="{2A17EFBF-A00D-418E-94A8-6F71FC056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3.xml><?xml version="1.0" encoding="utf-8"?>
<ds:datastoreItem xmlns:ds="http://schemas.openxmlformats.org/officeDocument/2006/customXml" ds:itemID="{6034DB82-9CF3-4633-9B82-78E6800A5D68}">
  <ds:schemaRefs>
    <ds:schemaRef ds:uri="http://schemas.microsoft.com/sharepoint/v3/contenttype/forms"/>
  </ds:schemaRefs>
</ds:datastoreItem>
</file>

<file path=customXml/itemProps4.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3093</Words>
  <Characters>17631</Characters>
  <Application>Microsoft Office Word</Application>
  <DocSecurity>0</DocSecurity>
  <Lines>146</Lines>
  <Paragraphs>41</Paragraphs>
  <ScaleCrop>false</ScaleCrop>
  <Company/>
  <LinksUpToDate>false</LinksUpToDate>
  <CharactersWithSpaces>20683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Ruth McSherry</cp:lastModifiedBy>
  <cp:revision>2</cp:revision>
  <dcterms:created xsi:type="dcterms:W3CDTF">2026-08-19T11:19:00Z</dcterms:created>
  <dcterms:modified xsi:type="dcterms:W3CDTF">2026-08-19T11:19:00Z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1b8f3cac-9b20-4c16-bd3b-014c63920c31</vt:lpwstr>
  </property>
</Properties>
</file>